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3676" w14:paraId="4BA2BD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307FF6" w14:textId="77777777" w:rsidR="00242A8D" w:rsidRDefault="00242A8D" w:rsidP="00242A8D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07A66E71" w14:textId="52A9C96C" w:rsidR="00751A4A" w:rsidRPr="000D3676" w:rsidRDefault="00242A8D" w:rsidP="00242A8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6E789EB" w14:textId="77777777" w:rsidR="00751A4A" w:rsidRPr="000D3676" w:rsidRDefault="00187494" w:rsidP="0010095E">
            <w:pPr>
              <w:pStyle w:val="EPLogo"/>
            </w:pPr>
            <w:r w:rsidRPr="000D3676">
              <w:rPr>
                <w:noProof/>
              </w:rPr>
              <w:drawing>
                <wp:inline distT="0" distB="0" distL="0" distR="0" wp14:anchorId="075A5BDE" wp14:editId="308310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5D5131" w14:textId="77777777" w:rsidR="00D058B8" w:rsidRPr="000D3676" w:rsidRDefault="00D058B8" w:rsidP="004C5D52">
      <w:pPr>
        <w:pStyle w:val="LineTop"/>
      </w:pPr>
    </w:p>
    <w:p w14:paraId="400096B3" w14:textId="271544D4" w:rsidR="00680577" w:rsidRPr="003675CB" w:rsidRDefault="00242A8D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71A218F5" w14:textId="77777777" w:rsidR="00D058B8" w:rsidRPr="003675CB" w:rsidRDefault="00D058B8" w:rsidP="00D058B8">
      <w:pPr>
        <w:pStyle w:val="LineBottom"/>
        <w:rPr>
          <w:lang w:val="sv-SE"/>
        </w:rPr>
      </w:pPr>
    </w:p>
    <w:p w14:paraId="72A4573A" w14:textId="659BBE8F" w:rsidR="00FA3BBA" w:rsidRPr="003675CB" w:rsidRDefault="00FA3BBA" w:rsidP="00FA3BBA">
      <w:pPr>
        <w:pStyle w:val="ATHeading1"/>
        <w:rPr>
          <w:lang w:val="sv-SE"/>
        </w:rPr>
      </w:pPr>
      <w:bookmarkStart w:id="0" w:name="TANumber"/>
      <w:r w:rsidRPr="003675CB">
        <w:rPr>
          <w:lang w:val="sv-SE"/>
        </w:rPr>
        <w:t>P9_TA(2024)0</w:t>
      </w:r>
      <w:bookmarkEnd w:id="0"/>
      <w:r w:rsidR="003675CB">
        <w:rPr>
          <w:lang w:val="sv-SE"/>
        </w:rPr>
        <w:t>382</w:t>
      </w:r>
      <w:bookmarkStart w:id="1" w:name="_GoBack"/>
      <w:bookmarkEnd w:id="1"/>
    </w:p>
    <w:p w14:paraId="25B33F63" w14:textId="00694F70" w:rsidR="00FA3BBA" w:rsidRPr="003675CB" w:rsidRDefault="00242A8D" w:rsidP="00FA3BBA">
      <w:pPr>
        <w:pStyle w:val="ATHeading2"/>
        <w:rPr>
          <w:lang w:val="sv-SE"/>
        </w:rPr>
      </w:pPr>
      <w:r w:rsidRPr="003675CB">
        <w:rPr>
          <w:lang w:val="sv-SE"/>
        </w:rPr>
        <w:t>An t-</w:t>
      </w:r>
      <w:proofErr w:type="spellStart"/>
      <w:r w:rsidRPr="003675CB">
        <w:rPr>
          <w:lang w:val="sv-SE"/>
        </w:rPr>
        <w:t>ionsaí</w:t>
      </w:r>
      <w:proofErr w:type="spellEnd"/>
      <w:r w:rsidRPr="003675CB">
        <w:rPr>
          <w:lang w:val="sv-SE"/>
        </w:rPr>
        <w:t xml:space="preserve"> gan </w:t>
      </w:r>
      <w:proofErr w:type="spellStart"/>
      <w:r w:rsidRPr="003675CB">
        <w:rPr>
          <w:lang w:val="sv-SE"/>
        </w:rPr>
        <w:t>fasach</w:t>
      </w:r>
      <w:proofErr w:type="spellEnd"/>
      <w:r w:rsidRPr="003675CB">
        <w:rPr>
          <w:lang w:val="sv-SE"/>
        </w:rPr>
        <w:t xml:space="preserve"> a </w:t>
      </w:r>
      <w:proofErr w:type="spellStart"/>
      <w:r w:rsidRPr="003675CB">
        <w:rPr>
          <w:lang w:val="sv-SE"/>
        </w:rPr>
        <w:t>rinne</w:t>
      </w:r>
      <w:proofErr w:type="spellEnd"/>
      <w:r w:rsidRPr="003675CB">
        <w:rPr>
          <w:lang w:val="sv-SE"/>
        </w:rPr>
        <w:t xml:space="preserve"> an </w:t>
      </w:r>
      <w:proofErr w:type="spellStart"/>
      <w:r w:rsidRPr="003675CB">
        <w:rPr>
          <w:lang w:val="sv-SE"/>
        </w:rPr>
        <w:t>Iaráin</w:t>
      </w:r>
      <w:proofErr w:type="spellEnd"/>
      <w:r w:rsidRPr="003675CB">
        <w:rPr>
          <w:lang w:val="sv-SE"/>
        </w:rPr>
        <w:t xml:space="preserve"> ar </w:t>
      </w:r>
      <w:proofErr w:type="spellStart"/>
      <w:r w:rsidRPr="003675CB">
        <w:rPr>
          <w:lang w:val="sv-SE"/>
        </w:rPr>
        <w:t>Iosrael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agus</w:t>
      </w:r>
      <w:proofErr w:type="spellEnd"/>
      <w:r w:rsidRPr="003675CB">
        <w:rPr>
          <w:lang w:val="sv-SE"/>
        </w:rPr>
        <w:t xml:space="preserve"> an </w:t>
      </w:r>
      <w:proofErr w:type="spellStart"/>
      <w:r w:rsidRPr="003675CB">
        <w:rPr>
          <w:lang w:val="sv-SE"/>
        </w:rPr>
        <w:t>géarghá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atá</w:t>
      </w:r>
      <w:proofErr w:type="spellEnd"/>
      <w:r w:rsidRPr="003675CB">
        <w:rPr>
          <w:lang w:val="sv-SE"/>
        </w:rPr>
        <w:t xml:space="preserve"> le </w:t>
      </w:r>
      <w:proofErr w:type="spellStart"/>
      <w:r w:rsidRPr="003675CB">
        <w:rPr>
          <w:lang w:val="sv-SE"/>
        </w:rPr>
        <w:t>freagairt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ón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Aontas</w:t>
      </w:r>
      <w:proofErr w:type="spellEnd"/>
    </w:p>
    <w:p w14:paraId="6893816B" w14:textId="7F58FD4C" w:rsidR="00FA3BBA" w:rsidRPr="003675CB" w:rsidRDefault="00FA3BBA" w:rsidP="00FA3BBA">
      <w:pPr>
        <w:rPr>
          <w:i/>
          <w:vanish/>
          <w:lang w:val="sv-SE"/>
        </w:rPr>
      </w:pPr>
      <w:r w:rsidRPr="000D3676">
        <w:rPr>
          <w:i/>
        </w:rPr>
        <w:fldChar w:fldCharType="begin"/>
      </w:r>
      <w:r w:rsidRPr="003675CB">
        <w:rPr>
          <w:i/>
          <w:lang w:val="sv-SE"/>
        </w:rPr>
        <w:instrText xml:space="preserve"> TC"(</w:instrText>
      </w:r>
      <w:bookmarkStart w:id="2" w:name="DocNumber"/>
      <w:r w:rsidRPr="003675CB">
        <w:rPr>
          <w:i/>
          <w:lang w:val="sv-SE"/>
        </w:rPr>
        <w:instrText>B9-0235</w:instrText>
      </w:r>
      <w:r w:rsidR="004E3AC7" w:rsidRPr="003675CB">
        <w:rPr>
          <w:i/>
          <w:lang w:val="sv-SE"/>
        </w:rPr>
        <w:instrText xml:space="preserve">, 0237, 0249, 0250 </w:instrText>
      </w:r>
      <w:proofErr w:type="spellStart"/>
      <w:r w:rsidR="00242A8D" w:rsidRPr="003675CB">
        <w:rPr>
          <w:i/>
          <w:lang w:val="sv-SE"/>
        </w:rPr>
        <w:instrText>agus</w:instrText>
      </w:r>
      <w:proofErr w:type="spellEnd"/>
      <w:r w:rsidR="004E3AC7" w:rsidRPr="003675CB">
        <w:rPr>
          <w:i/>
          <w:lang w:val="sv-SE"/>
        </w:rPr>
        <w:instrText xml:space="preserve"> 0252</w:instrText>
      </w:r>
      <w:r w:rsidRPr="003675CB">
        <w:rPr>
          <w:i/>
          <w:lang w:val="sv-SE"/>
        </w:rPr>
        <w:instrText>/2024</w:instrText>
      </w:r>
      <w:bookmarkEnd w:id="2"/>
      <w:r w:rsidRPr="003675CB">
        <w:rPr>
          <w:i/>
          <w:lang w:val="sv-SE"/>
        </w:rPr>
        <w:instrText xml:space="preserve">)"\l3 \n&gt; \* MERGEFORMAT </w:instrText>
      </w:r>
      <w:r w:rsidRPr="000D3676">
        <w:rPr>
          <w:i/>
        </w:rPr>
        <w:fldChar w:fldCharType="end"/>
      </w:r>
    </w:p>
    <w:p w14:paraId="7DD8D882" w14:textId="77777777" w:rsidR="00FA3BBA" w:rsidRPr="003675CB" w:rsidRDefault="00FA3BBA" w:rsidP="00FA3BBA">
      <w:pPr>
        <w:rPr>
          <w:vanish/>
          <w:lang w:val="sv-SE"/>
        </w:rPr>
      </w:pPr>
      <w:bookmarkStart w:id="3" w:name="PE"/>
      <w:r w:rsidRPr="003675CB">
        <w:rPr>
          <w:vanish/>
          <w:lang w:val="sv-SE"/>
        </w:rPr>
        <w:t>PE762.546</w:t>
      </w:r>
      <w:bookmarkEnd w:id="3"/>
    </w:p>
    <w:p w14:paraId="02F6EFFC" w14:textId="70E8B1CE" w:rsidR="00FA3BBA" w:rsidRPr="003675CB" w:rsidRDefault="00242A8D" w:rsidP="00BF7909">
      <w:pPr>
        <w:pStyle w:val="ATHeading3"/>
        <w:rPr>
          <w:lang w:val="sv-SE"/>
        </w:rPr>
      </w:pPr>
      <w:bookmarkStart w:id="4" w:name="References"/>
      <w:proofErr w:type="spellStart"/>
      <w:r w:rsidRPr="003675CB">
        <w:rPr>
          <w:lang w:val="sv-SE"/>
        </w:rPr>
        <w:t>Rún</w:t>
      </w:r>
      <w:proofErr w:type="spellEnd"/>
      <w:r w:rsidRPr="003675CB">
        <w:rPr>
          <w:lang w:val="sv-SE"/>
        </w:rPr>
        <w:t xml:space="preserve"> ó </w:t>
      </w:r>
      <w:proofErr w:type="spellStart"/>
      <w:r w:rsidRPr="003675CB">
        <w:rPr>
          <w:lang w:val="sv-SE"/>
        </w:rPr>
        <w:t>Pharlaimint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na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hEorpa</w:t>
      </w:r>
      <w:proofErr w:type="spellEnd"/>
      <w:r w:rsidRPr="003675CB">
        <w:rPr>
          <w:lang w:val="sv-SE"/>
        </w:rPr>
        <w:t xml:space="preserve"> an 25 </w:t>
      </w:r>
      <w:proofErr w:type="spellStart"/>
      <w:r w:rsidRPr="003675CB">
        <w:rPr>
          <w:lang w:val="sv-SE"/>
        </w:rPr>
        <w:t>Aibreán</w:t>
      </w:r>
      <w:proofErr w:type="spellEnd"/>
      <w:r w:rsidRPr="003675CB">
        <w:rPr>
          <w:lang w:val="sv-SE"/>
        </w:rPr>
        <w:t xml:space="preserve"> 2024 </w:t>
      </w:r>
      <w:proofErr w:type="spellStart"/>
      <w:r w:rsidRPr="003675CB">
        <w:rPr>
          <w:lang w:val="sv-SE"/>
        </w:rPr>
        <w:t>maidir</w:t>
      </w:r>
      <w:proofErr w:type="spellEnd"/>
      <w:r w:rsidRPr="003675CB">
        <w:rPr>
          <w:lang w:val="sv-SE"/>
        </w:rPr>
        <w:t xml:space="preserve"> le </w:t>
      </w:r>
      <w:proofErr w:type="spellStart"/>
      <w:r w:rsidRPr="003675CB">
        <w:rPr>
          <w:lang w:val="sv-SE"/>
        </w:rPr>
        <w:t>hionsaí</w:t>
      </w:r>
      <w:proofErr w:type="spellEnd"/>
      <w:r w:rsidRPr="003675CB">
        <w:rPr>
          <w:lang w:val="sv-SE"/>
        </w:rPr>
        <w:t xml:space="preserve"> gan </w:t>
      </w:r>
      <w:proofErr w:type="spellStart"/>
      <w:r w:rsidRPr="003675CB">
        <w:rPr>
          <w:lang w:val="sv-SE"/>
        </w:rPr>
        <w:t>fasach</w:t>
      </w:r>
      <w:proofErr w:type="spellEnd"/>
      <w:r w:rsidRPr="003675CB">
        <w:rPr>
          <w:lang w:val="sv-SE"/>
        </w:rPr>
        <w:t xml:space="preserve"> a </w:t>
      </w:r>
      <w:proofErr w:type="spellStart"/>
      <w:r w:rsidRPr="003675CB">
        <w:rPr>
          <w:lang w:val="sv-SE"/>
        </w:rPr>
        <w:t>rinne</w:t>
      </w:r>
      <w:proofErr w:type="spellEnd"/>
      <w:r w:rsidRPr="003675CB">
        <w:rPr>
          <w:lang w:val="sv-SE"/>
        </w:rPr>
        <w:t xml:space="preserve"> an </w:t>
      </w:r>
      <w:proofErr w:type="spellStart"/>
      <w:r w:rsidRPr="003675CB">
        <w:rPr>
          <w:lang w:val="sv-SE"/>
        </w:rPr>
        <w:t>Iaráin</w:t>
      </w:r>
      <w:proofErr w:type="spellEnd"/>
      <w:r w:rsidRPr="003675CB">
        <w:rPr>
          <w:lang w:val="sv-SE"/>
        </w:rPr>
        <w:t xml:space="preserve"> ar </w:t>
      </w:r>
      <w:proofErr w:type="spellStart"/>
      <w:r w:rsidRPr="003675CB">
        <w:rPr>
          <w:lang w:val="sv-SE"/>
        </w:rPr>
        <w:t>Iosrael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agus</w:t>
      </w:r>
      <w:proofErr w:type="spellEnd"/>
      <w:r w:rsidRPr="003675CB">
        <w:rPr>
          <w:lang w:val="sv-SE"/>
        </w:rPr>
        <w:t xml:space="preserve"> an </w:t>
      </w:r>
      <w:proofErr w:type="spellStart"/>
      <w:r w:rsidRPr="003675CB">
        <w:rPr>
          <w:lang w:val="sv-SE"/>
        </w:rPr>
        <w:t>géarghá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atá</w:t>
      </w:r>
      <w:proofErr w:type="spellEnd"/>
      <w:r w:rsidRPr="003675CB">
        <w:rPr>
          <w:lang w:val="sv-SE"/>
        </w:rPr>
        <w:t xml:space="preserve"> le </w:t>
      </w:r>
      <w:proofErr w:type="spellStart"/>
      <w:r w:rsidRPr="003675CB">
        <w:rPr>
          <w:lang w:val="sv-SE"/>
        </w:rPr>
        <w:t>freagairt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ón</w:t>
      </w:r>
      <w:proofErr w:type="spellEnd"/>
      <w:r w:rsidRPr="003675CB">
        <w:rPr>
          <w:lang w:val="sv-SE"/>
        </w:rPr>
        <w:t xml:space="preserve"> </w:t>
      </w:r>
      <w:proofErr w:type="spellStart"/>
      <w:r w:rsidRPr="003675CB">
        <w:rPr>
          <w:lang w:val="sv-SE"/>
        </w:rPr>
        <w:t>AontasAE</w:t>
      </w:r>
      <w:proofErr w:type="spellEnd"/>
      <w:r w:rsidR="00FA3BBA" w:rsidRPr="003675CB">
        <w:rPr>
          <w:lang w:val="sv-SE"/>
        </w:rPr>
        <w:t>(2024/2704(RSP))</w:t>
      </w:r>
      <w:bookmarkEnd w:id="4"/>
    </w:p>
    <w:p w14:paraId="79D22E69" w14:textId="77777777" w:rsidR="00242A8D" w:rsidRDefault="00242A8D" w:rsidP="00242A8D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29FA13B1" w14:textId="77777777" w:rsidR="00242A8D" w:rsidRPr="00242A8D" w:rsidRDefault="00242A8D" w:rsidP="00242A8D">
      <w:pPr>
        <w:rPr>
          <w:lang w:val="ga-IE" w:eastAsia="fr-FR"/>
        </w:rPr>
      </w:pPr>
    </w:p>
    <w:sectPr w:rsidR="00242A8D" w:rsidRPr="00242A8D" w:rsidSect="000D36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9BF57" w14:textId="77777777" w:rsidR="00FA3BBA" w:rsidRPr="000D3676" w:rsidRDefault="00FA3BBA">
      <w:r w:rsidRPr="000D3676">
        <w:separator/>
      </w:r>
    </w:p>
  </w:endnote>
  <w:endnote w:type="continuationSeparator" w:id="0">
    <w:p w14:paraId="16E27335" w14:textId="77777777" w:rsidR="00FA3BBA" w:rsidRPr="000D3676" w:rsidRDefault="00FA3BBA">
      <w:r w:rsidRPr="000D36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A8680" w14:textId="77777777" w:rsidR="00064002" w:rsidRPr="000D36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48644" w14:textId="77777777" w:rsidR="00064002" w:rsidRPr="000D36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162FF" w14:textId="77777777" w:rsidR="00064002" w:rsidRPr="000D36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CD8C7" w14:textId="77777777" w:rsidR="00FA3BBA" w:rsidRPr="000D3676" w:rsidRDefault="00FA3BBA">
      <w:r w:rsidRPr="000D3676">
        <w:separator/>
      </w:r>
    </w:p>
  </w:footnote>
  <w:footnote w:type="continuationSeparator" w:id="0">
    <w:p w14:paraId="19F9FBD8" w14:textId="77777777" w:rsidR="00FA3BBA" w:rsidRPr="000D3676" w:rsidRDefault="00FA3BBA">
      <w:r w:rsidRPr="000D36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DC0F3" w14:textId="77777777" w:rsidR="00064002" w:rsidRPr="000D36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35E1C" w14:textId="77777777" w:rsidR="00064002" w:rsidRPr="000D36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CB0FA" w14:textId="77777777" w:rsidR="00064002" w:rsidRPr="000D36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5/2024"/>
    <w:docVar w:name="dvlangue" w:val="EN"/>
    <w:docVar w:name="dvnumam" w:val="0"/>
    <w:docVar w:name="dvpe" w:val="762.546"/>
    <w:docVar w:name="dvtitre" w:val="European Parliament resolution of 25 April 2024 on Iran’s unprecedented attack against Israel, the need for de-escalation and an EU response(2024/2704(RSP))"/>
  </w:docVars>
  <w:rsids>
    <w:rsidRoot w:val="00FA3BBA"/>
    <w:rsid w:val="00002272"/>
    <w:rsid w:val="00064002"/>
    <w:rsid w:val="000677B9"/>
    <w:rsid w:val="000831BA"/>
    <w:rsid w:val="000A42CC"/>
    <w:rsid w:val="000D3676"/>
    <w:rsid w:val="000E7DD9"/>
    <w:rsid w:val="0010095E"/>
    <w:rsid w:val="00125B37"/>
    <w:rsid w:val="00187494"/>
    <w:rsid w:val="001F32AE"/>
    <w:rsid w:val="00242A8D"/>
    <w:rsid w:val="002767FF"/>
    <w:rsid w:val="002B18FE"/>
    <w:rsid w:val="002B5493"/>
    <w:rsid w:val="00343214"/>
    <w:rsid w:val="00361C00"/>
    <w:rsid w:val="003675C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AC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179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979"/>
    <w:rsid w:val="00B12E95"/>
    <w:rsid w:val="00B22876"/>
    <w:rsid w:val="00B558F0"/>
    <w:rsid w:val="00BD48FE"/>
    <w:rsid w:val="00BD7BD8"/>
    <w:rsid w:val="00BE6ADC"/>
    <w:rsid w:val="00BF7909"/>
    <w:rsid w:val="00C05BFE"/>
    <w:rsid w:val="00C23CD4"/>
    <w:rsid w:val="00C61C0C"/>
    <w:rsid w:val="00C941CB"/>
    <w:rsid w:val="00CC113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BB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ED1E5"/>
  <w15:chartTrackingRefBased/>
  <w15:docId w15:val="{AC12A7DB-60CA-4007-9287-106A8E6BE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A1797"/>
    <w:pPr>
      <w:spacing w:after="240"/>
      <w:ind w:left="567" w:hanging="567"/>
    </w:pPr>
  </w:style>
  <w:style w:type="paragraph" w:customStyle="1" w:styleId="EPComma">
    <w:name w:val="EPComma"/>
    <w:basedOn w:val="Normal"/>
    <w:rsid w:val="006A179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A1797"/>
    <w:rPr>
      <w:sz w:val="24"/>
    </w:rPr>
  </w:style>
  <w:style w:type="character" w:customStyle="1" w:styleId="None">
    <w:name w:val="None"/>
    <w:rsid w:val="006A1797"/>
  </w:style>
  <w:style w:type="character" w:customStyle="1" w:styleId="NingunoA">
    <w:name w:val="Ninguno A"/>
    <w:basedOn w:val="None"/>
    <w:rsid w:val="006A1797"/>
    <w:rPr>
      <w:lang w:val="en-GB"/>
    </w:rPr>
  </w:style>
  <w:style w:type="paragraph" w:styleId="BalloonText">
    <w:name w:val="Balloon Text"/>
    <w:basedOn w:val="Normal"/>
    <w:link w:val="BalloonTextChar"/>
    <w:rsid w:val="00CC11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113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CC113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113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C1136"/>
  </w:style>
  <w:style w:type="paragraph" w:styleId="CommentSubject">
    <w:name w:val="annotation subject"/>
    <w:basedOn w:val="CommentText"/>
    <w:next w:val="CommentText"/>
    <w:link w:val="CommentSubjectChar"/>
    <w:rsid w:val="00CC11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C11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74E72-4531-45E6-8FBE-469F32EDF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3</cp:revision>
  <cp:lastPrinted>2004-11-19T15:42:00Z</cp:lastPrinted>
  <dcterms:created xsi:type="dcterms:W3CDTF">2024-04-24T18:52:00Z</dcterms:created>
  <dcterms:modified xsi:type="dcterms:W3CDTF">2024-04-25T11:28:00Z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B9-0235/2024</vt:lpwstr>
  </property>
  <property fmtid="{D5CDD505-2E9C-101B-9397-08002B2CF9AE}" pid="4" name="&lt;Type&gt;">
    <vt:lpwstr>RR</vt:lpwstr>
  </property>
</Properties>
</file>